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189/06-321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Утилизация и обезвреживание отходов 1-4 класса опасности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Оконешникова Майя Михайловна</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1010</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OkoneshnikovaMM@yatec.ru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Утилизация и обезвреживание отходов 1-4 класса опасности</w:t>
            </w:r>
            <w:r>
              <w:rPr>
                <w:sz w:val="20"/>
                <w:szCs w:val="20"/>
              </w:rPr>
              <w:fldChar w:fldCharType="end"/>
            </w:r>
            <w:bookmarkEnd w:id="57"/>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730 609,03</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15 календарных дней с момента заключения договора</w:t>
            </w:r>
            <w:r w:rsidRPr="00966DAD">
              <w:rPr>
                <w:sz w:val="20"/>
              </w:rPr>
              <w:fldChar w:fldCharType="end"/>
            </w:r>
            <w:bookmarkEnd w:id="5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1) Маганский тр., 2км, 2) П.Алексеева, 76</w:t>
            </w:r>
            <w:r w:rsidRPr="00966DAD">
              <w:rPr>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t>Безналичный расчет</w:t>
            </w:r>
          </w:p>
          <w:p w:rsidR="006E1ABF" w:rsidRPr="00573773" w:rsidRDefault="006E1ABF"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выполнения работ</w:t>
            </w:r>
            <w:r>
              <w:rPr>
                <w:color w:val="000000"/>
                <w:sz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2"/>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36 530,45  руб.</w:t>
            </w:r>
            <w:r w:rsidRPr="00966DAD">
              <w:rPr>
                <w:bCs/>
                <w:sz w:val="20"/>
                <w:szCs w:val="20"/>
              </w:rPr>
              <w:fldChar w:fldCharType="end"/>
            </w:r>
            <w:bookmarkEnd w:id="63"/>
          </w:p>
          <w:p w:rsidR="006E1ABF" w:rsidRPr="00E4721A" w:rsidRDefault="006E1ABF" w:rsidP="004773E0">
            <w:pPr>
              <w:rPr>
                <w:bCs/>
                <w:sz w:val="20"/>
                <w:szCs w:val="20"/>
                <w:highlight w:val="green"/>
              </w:rPr>
            </w:pPr>
            <w:r>
              <w:rPr>
                <w:bCs/>
                <w:sz w:val="20"/>
                <w:szCs w:val="20"/>
              </w:rPr>
              <w:t>В случае если договоро</w:t>
            </w:r>
            <w:r w:rsidR="004773E0">
              <w:rPr>
                <w:bCs/>
                <w:sz w:val="20"/>
                <w:szCs w:val="20"/>
              </w:rPr>
              <w:t>м</w:t>
            </w:r>
            <w:r>
              <w:rPr>
                <w:bCs/>
                <w:sz w:val="20"/>
                <w:szCs w:val="20"/>
              </w:rPr>
              <w:t xml:space="preserve">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6E1ABF" w:rsidRPr="00E32685" w:rsidRDefault="006E1ABF" w:rsidP="006E1AB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6E1ABF" w:rsidRDefault="006E1ABF" w:rsidP="006E1AB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6E1ABF" w:rsidRDefault="006E1ABF" w:rsidP="006E1ABF">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6E1ABF" w:rsidRDefault="006E1ABF" w:rsidP="006E1ABF">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6E1ABF" w:rsidRDefault="006E1ABF" w:rsidP="006E1AB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E1ABF" w:rsidRPr="00E32685" w:rsidRDefault="006E1ABF" w:rsidP="006E1ABF">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 xml:space="preserve">Дата начала подачи </w:t>
            </w:r>
            <w:proofErr w:type="gramStart"/>
            <w:r w:rsidRPr="00B021B1">
              <w:rPr>
                <w:szCs w:val="20"/>
              </w:rPr>
              <w:t>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Pr>
                <w:szCs w:val="20"/>
              </w:rPr>
              <w:instrText xml:space="preserve"> FORMTEXT </w:instrText>
            </w:r>
            <w:r>
              <w:rPr>
                <w:szCs w:val="20"/>
              </w:rPr>
            </w:r>
            <w:r>
              <w:rPr>
                <w:szCs w:val="20"/>
              </w:rPr>
              <w:fldChar w:fldCharType="separate"/>
            </w:r>
            <w:r>
              <w:rPr>
                <w:noProof/>
                <w:szCs w:val="20"/>
              </w:rPr>
              <w:t>01.11.2021</w:t>
            </w:r>
            <w:proofErr w:type="gramEnd"/>
            <w:r>
              <w:rPr>
                <w:szCs w:val="20"/>
              </w:rPr>
              <w:fldChar w:fldCharType="end"/>
            </w:r>
            <w:bookmarkEnd w:id="71"/>
          </w:p>
          <w:p w:rsidR="006E1ABF" w:rsidRPr="006E1ABF" w:rsidRDefault="006E1ABF" w:rsidP="006E1ABF">
            <w:pPr>
              <w:pStyle w:val="Tabletext"/>
              <w:rPr>
                <w:b/>
                <w:szCs w:val="20"/>
              </w:rPr>
            </w:pPr>
            <w:r w:rsidRPr="006E1ABF">
              <w:rPr>
                <w:b/>
                <w:szCs w:val="20"/>
              </w:rPr>
              <w:t xml:space="preserve">Дата и время окончания подачи </w:t>
            </w:r>
            <w:proofErr w:type="gramStart"/>
            <w:r w:rsidRPr="006E1ABF">
              <w:rPr>
                <w:b/>
                <w:szCs w:val="20"/>
              </w:rPr>
              <w:t xml:space="preserve">заявок: </w:t>
            </w:r>
            <w:r w:rsidRPr="006E1ABF">
              <w:rPr>
                <w:b/>
                <w:szCs w:val="20"/>
              </w:rPr>
              <w:fldChar w:fldCharType="begin">
                <w:ffData>
                  <w:name w:val="ДатаОкончания"/>
                  <w:enabled/>
                  <w:calcOnExit w:val="0"/>
                  <w:textInput>
                    <w:default w:val="ДатаОкончания"/>
                  </w:textInput>
                </w:ffData>
              </w:fldChar>
            </w:r>
            <w:bookmarkStart w:id="72" w:name="ДатаОкончания"/>
            <w:r w:rsidRPr="006E1ABF">
              <w:rPr>
                <w:b/>
                <w:szCs w:val="20"/>
              </w:rPr>
              <w:instrText xml:space="preserve"> FORMTEXT </w:instrText>
            </w:r>
            <w:r w:rsidRPr="006E1ABF">
              <w:rPr>
                <w:b/>
                <w:szCs w:val="20"/>
              </w:rPr>
            </w:r>
            <w:r w:rsidRPr="006E1ABF">
              <w:rPr>
                <w:b/>
                <w:szCs w:val="20"/>
              </w:rPr>
              <w:fldChar w:fldCharType="separate"/>
            </w:r>
            <w:r w:rsidRPr="006E1ABF">
              <w:rPr>
                <w:b/>
                <w:noProof/>
                <w:szCs w:val="20"/>
              </w:rPr>
              <w:t>10.11.2021</w:t>
            </w:r>
            <w:r w:rsidRPr="006E1ABF">
              <w:rPr>
                <w:b/>
                <w:szCs w:val="20"/>
              </w:rPr>
              <w:fldChar w:fldCharType="end"/>
            </w:r>
            <w:bookmarkEnd w:id="72"/>
            <w:r w:rsidRPr="006E1ABF">
              <w:rPr>
                <w:b/>
                <w:i/>
                <w:szCs w:val="20"/>
              </w:rPr>
              <w:t>,</w:t>
            </w:r>
            <w:proofErr w:type="gramEnd"/>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6E1ABF"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3"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17.11.2021</w:t>
            </w:r>
            <w:r w:rsidRPr="00FA394D">
              <w:rPr>
                <w:bCs/>
                <w:sz w:val="20"/>
                <w:szCs w:val="20"/>
              </w:rPr>
              <w:fldChar w:fldCharType="end"/>
            </w:r>
            <w:bookmarkEnd w:id="73"/>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35529F" w:rsidP="00C70FF3">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74" w:name="ДатаОкончания2"/>
            <w:r>
              <w:rPr>
                <w:szCs w:val="20"/>
              </w:rPr>
              <w:instrText xml:space="preserve"> FORMTEXT </w:instrText>
            </w:r>
            <w:r>
              <w:rPr>
                <w:szCs w:val="20"/>
              </w:rPr>
            </w:r>
            <w:r>
              <w:rPr>
                <w:szCs w:val="20"/>
              </w:rPr>
              <w:fldChar w:fldCharType="separate"/>
            </w:r>
            <w:r>
              <w:rPr>
                <w:noProof/>
                <w:szCs w:val="20"/>
              </w:rPr>
              <w:t>10.11.2021</w:t>
            </w:r>
            <w:r>
              <w:rPr>
                <w:szCs w:val="20"/>
              </w:rPr>
              <w:fldChar w:fldCharType="end"/>
            </w:r>
            <w:bookmarkEnd w:id="74"/>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5" w:name="_Ref249852451"/>
          </w:p>
        </w:tc>
        <w:bookmarkEnd w:id="75"/>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76" w:name="ДопТребования"/>
            <w:r w:rsidRPr="00966DAD">
              <w:instrText xml:space="preserve"> FORMTEXT </w:instrText>
            </w:r>
            <w:r w:rsidRPr="00966DAD">
              <w:fldChar w:fldCharType="separate"/>
            </w:r>
            <w:r w:rsidRPr="00966DAD">
              <w:rPr>
                <w:noProof/>
              </w:rPr>
              <w:t>Лицензия на деятельность по сбору, транспортированию, утилизации, обезвреживанию отходов 1-4 классов опасности</w:t>
            </w:r>
            <w:r w:rsidRPr="00966DAD">
              <w:fldChar w:fldCharType="end"/>
            </w:r>
            <w:bookmarkEnd w:id="76"/>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7" w:name="_Ref249852926"/>
          </w:p>
        </w:tc>
        <w:bookmarkEnd w:id="77"/>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Наличие лицензии на деятельность по сбору, транспортированию, утилизации, обезвреживанию отходов 1-4 классов опасности</w:t>
            </w:r>
            <w:r w:rsidRPr="00966DAD">
              <w:rPr>
                <w:sz w:val="20"/>
              </w:rPr>
              <w:fldChar w:fldCharType="end"/>
            </w:r>
            <w:bookmarkEnd w:id="7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9" w:name="_Ref249854938"/>
          </w:p>
        </w:tc>
        <w:bookmarkEnd w:id="79"/>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w:t>
            </w:r>
            <w:r>
              <w:lastRenderedPageBreak/>
              <w:t>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35529F">
              <w:rPr>
                <w:szCs w:val="20"/>
              </w:rPr>
              <w:fldChar w:fldCharType="begin">
                <w:ffData>
                  <w:name w:val="ЭлПочта2"/>
                  <w:enabled/>
                  <w:calcOnExit w:val="0"/>
                  <w:textInput>
                    <w:default w:val="ЭлПочта2"/>
                  </w:textInput>
                </w:ffData>
              </w:fldChar>
            </w:r>
            <w:bookmarkStart w:id="80" w:name="ЭлПочта2"/>
            <w:r w:rsidR="0035529F">
              <w:rPr>
                <w:szCs w:val="20"/>
              </w:rPr>
              <w:instrText xml:space="preserve"> FORMTEXT </w:instrText>
            </w:r>
            <w:r w:rsidR="0035529F">
              <w:rPr>
                <w:szCs w:val="20"/>
              </w:rPr>
            </w:r>
            <w:r w:rsidR="0035529F">
              <w:rPr>
                <w:szCs w:val="20"/>
              </w:rPr>
              <w:fldChar w:fldCharType="separate"/>
            </w:r>
            <w:r w:rsidR="0035529F">
              <w:rPr>
                <w:noProof/>
                <w:szCs w:val="20"/>
              </w:rPr>
              <w:t>OkoneshnikovaMM@yatec.ru</w:t>
            </w:r>
            <w:r w:rsidR="0035529F">
              <w:rPr>
                <w:szCs w:val="20"/>
              </w:rPr>
              <w:fldChar w:fldCharType="end"/>
            </w:r>
            <w:bookmarkEnd w:id="80"/>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5" w:name="_Ref57323917"/>
      <w:bookmarkStart w:id="96" w:name="_Ref57323983"/>
      <w:bookmarkStart w:id="97" w:name="_Ref57324030"/>
      <w:bookmarkStart w:id="98" w:name="_Toc69553930"/>
      <w:bookmarkStart w:id="99"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5"/>
      <w:bookmarkEnd w:id="96"/>
      <w:bookmarkEnd w:id="97"/>
      <w:bookmarkEnd w:id="98"/>
      <w:bookmarkEnd w:id="99"/>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100" w:name="_Toc325376239"/>
      <w:bookmarkStart w:id="101"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2E4970" w:rsidRDefault="002E4970" w:rsidP="002E4970">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804619">
        <w:rPr>
          <w:spacing w:val="-8"/>
          <w:sz w:val="20"/>
          <w:szCs w:val="20"/>
        </w:rPr>
        <w:t>метод сопоставимых рыночных цен (анализ рынка)</w:t>
      </w:r>
      <w:r w:rsidRPr="002839FA">
        <w:rPr>
          <w:spacing w:val="-8"/>
          <w:sz w:val="20"/>
          <w:szCs w:val="20"/>
          <w:highlight w:val="yellow"/>
        </w:rPr>
        <w:t xml:space="preserve"> </w:t>
      </w:r>
    </w:p>
    <w:p w:rsidR="002E4970" w:rsidRPr="007948FE" w:rsidRDefault="002E4970" w:rsidP="002E4970">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1636"/>
        <w:gridCol w:w="1488"/>
        <w:gridCol w:w="1636"/>
        <w:gridCol w:w="2208"/>
        <w:gridCol w:w="2207"/>
      </w:tblGrid>
      <w:tr w:rsidR="002E4970" w:rsidRPr="007948FE" w:rsidTr="00804619">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2E4970" w:rsidRPr="007948FE" w:rsidRDefault="002E4970" w:rsidP="00AB1AB3">
            <w:pPr>
              <w:jc w:val="center"/>
              <w:rPr>
                <w:b/>
                <w:bCs/>
                <w:spacing w:val="-16"/>
                <w:sz w:val="20"/>
                <w:szCs w:val="20"/>
              </w:rPr>
            </w:pPr>
            <w:r w:rsidRPr="007948FE">
              <w:rPr>
                <w:b/>
                <w:bCs/>
                <w:spacing w:val="-16"/>
                <w:sz w:val="20"/>
                <w:szCs w:val="20"/>
              </w:rPr>
              <w:t>№</w:t>
            </w:r>
          </w:p>
          <w:p w:rsidR="002E4970" w:rsidRPr="007948FE" w:rsidRDefault="002E4970" w:rsidP="00AB1AB3">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2E4970" w:rsidRPr="007948FE" w:rsidRDefault="002E4970" w:rsidP="00AB1AB3">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8"/>
                <w:sz w:val="20"/>
                <w:szCs w:val="20"/>
              </w:rPr>
              <w:t>Кол-во</w:t>
            </w:r>
          </w:p>
        </w:tc>
        <w:tc>
          <w:tcPr>
            <w:tcW w:w="47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E4970" w:rsidRPr="007948FE" w:rsidRDefault="002E4970" w:rsidP="00AB1AB3">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2208" w:type="dxa"/>
            <w:vMerge w:val="restart"/>
            <w:tcBorders>
              <w:top w:val="single" w:sz="8" w:space="0" w:color="auto"/>
              <w:left w:val="single" w:sz="4" w:space="0" w:color="auto"/>
              <w:right w:val="single" w:sz="4" w:space="0" w:color="auto"/>
            </w:tcBorders>
            <w:shd w:val="clear" w:color="auto" w:fill="auto"/>
            <w:vAlign w:val="center"/>
          </w:tcPr>
          <w:p w:rsidR="002E4970" w:rsidRPr="007948FE" w:rsidRDefault="002E4970" w:rsidP="00AB1AB3">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r w:rsidR="00936D4D">
              <w:rPr>
                <w:b/>
                <w:spacing w:val="-16"/>
                <w:sz w:val="20"/>
                <w:szCs w:val="20"/>
              </w:rPr>
              <w:t xml:space="preserve"> (без НДС</w:t>
            </w:r>
            <w:r w:rsidR="00936D4D" w:rsidRPr="002839FA">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2E4970" w:rsidRPr="002839FA" w:rsidRDefault="002E4970" w:rsidP="00AB1AB3">
            <w:pPr>
              <w:ind w:left="-102" w:right="33"/>
              <w:jc w:val="center"/>
              <w:rPr>
                <w:b/>
                <w:spacing w:val="-16"/>
                <w:sz w:val="20"/>
                <w:szCs w:val="20"/>
              </w:rPr>
            </w:pPr>
            <w:r w:rsidRPr="002839FA">
              <w:rPr>
                <w:b/>
                <w:spacing w:val="-16"/>
                <w:sz w:val="20"/>
                <w:szCs w:val="20"/>
              </w:rPr>
              <w:t>Сумма</w:t>
            </w:r>
            <w:r>
              <w:rPr>
                <w:b/>
                <w:spacing w:val="-16"/>
                <w:sz w:val="20"/>
                <w:szCs w:val="20"/>
              </w:rPr>
              <w:t>, руб.</w:t>
            </w:r>
          </w:p>
          <w:p w:rsidR="002E4970" w:rsidRPr="007948FE" w:rsidRDefault="002E4970" w:rsidP="00AB1AB3">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2E4970" w:rsidRPr="007948FE" w:rsidTr="00804619">
        <w:trPr>
          <w:trHeight w:val="21"/>
        </w:trPr>
        <w:tc>
          <w:tcPr>
            <w:tcW w:w="682" w:type="dxa"/>
            <w:vMerge/>
            <w:tcBorders>
              <w:left w:val="single" w:sz="8" w:space="0" w:color="auto"/>
              <w:bottom w:val="nil"/>
              <w:right w:val="single" w:sz="8" w:space="0" w:color="auto"/>
            </w:tcBorders>
            <w:shd w:val="clear" w:color="auto" w:fill="auto"/>
          </w:tcPr>
          <w:p w:rsidR="002E4970" w:rsidRPr="007948FE" w:rsidRDefault="002E4970" w:rsidP="00AB1AB3">
            <w:pPr>
              <w:rPr>
                <w:spacing w:val="-8"/>
                <w:sz w:val="20"/>
                <w:szCs w:val="20"/>
              </w:rPr>
            </w:pPr>
          </w:p>
        </w:tc>
        <w:tc>
          <w:tcPr>
            <w:tcW w:w="3756" w:type="dxa"/>
            <w:vMerge/>
            <w:tcBorders>
              <w:left w:val="nil"/>
              <w:bottom w:val="nil"/>
              <w:right w:val="single" w:sz="4" w:space="0" w:color="auto"/>
            </w:tcBorders>
            <w:shd w:val="clear" w:color="auto" w:fill="auto"/>
          </w:tcPr>
          <w:p w:rsidR="002E4970" w:rsidRPr="007948FE" w:rsidRDefault="002E4970" w:rsidP="00AB1AB3">
            <w:pPr>
              <w:rPr>
                <w:spacing w:val="-8"/>
                <w:sz w:val="20"/>
                <w:szCs w:val="20"/>
              </w:rPr>
            </w:pPr>
          </w:p>
        </w:tc>
        <w:tc>
          <w:tcPr>
            <w:tcW w:w="917" w:type="dxa"/>
            <w:vMerge/>
            <w:tcBorders>
              <w:left w:val="single" w:sz="4" w:space="0" w:color="auto"/>
              <w:bottom w:val="single" w:sz="4" w:space="0" w:color="auto"/>
              <w:right w:val="single" w:sz="4" w:space="0" w:color="auto"/>
            </w:tcBorders>
          </w:tcPr>
          <w:p w:rsidR="002E4970" w:rsidRPr="007948FE" w:rsidRDefault="002E4970" w:rsidP="00AB1AB3">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2E4970" w:rsidRPr="007948FE" w:rsidRDefault="002E4970" w:rsidP="00AB1AB3">
            <w:pPr>
              <w:ind w:left="-108" w:right="-158"/>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№1</w:t>
            </w:r>
          </w:p>
        </w:tc>
        <w:tc>
          <w:tcPr>
            <w:tcW w:w="1488" w:type="dxa"/>
            <w:tcBorders>
              <w:top w:val="single" w:sz="4" w:space="0" w:color="auto"/>
              <w:left w:val="single" w:sz="4" w:space="0" w:color="auto"/>
              <w:bottom w:val="nil"/>
              <w:right w:val="single" w:sz="8"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№2</w:t>
            </w:r>
          </w:p>
        </w:tc>
        <w:tc>
          <w:tcPr>
            <w:tcW w:w="1636" w:type="dxa"/>
            <w:tcBorders>
              <w:top w:val="single" w:sz="4" w:space="0" w:color="auto"/>
              <w:left w:val="nil"/>
              <w:bottom w:val="nil"/>
              <w:right w:val="single" w:sz="4"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№3</w:t>
            </w:r>
          </w:p>
        </w:tc>
        <w:tc>
          <w:tcPr>
            <w:tcW w:w="2208" w:type="dxa"/>
            <w:vMerge/>
            <w:tcBorders>
              <w:left w:val="single" w:sz="4" w:space="0" w:color="auto"/>
              <w:bottom w:val="nil"/>
              <w:right w:val="single" w:sz="4" w:space="0" w:color="auto"/>
            </w:tcBorders>
            <w:shd w:val="clear" w:color="auto" w:fill="auto"/>
          </w:tcPr>
          <w:p w:rsidR="002E4970" w:rsidRPr="007948FE" w:rsidRDefault="002E4970" w:rsidP="00AB1AB3">
            <w:pPr>
              <w:rPr>
                <w:spacing w:val="-8"/>
                <w:sz w:val="20"/>
                <w:szCs w:val="20"/>
              </w:rPr>
            </w:pPr>
          </w:p>
        </w:tc>
        <w:tc>
          <w:tcPr>
            <w:tcW w:w="2207" w:type="dxa"/>
            <w:vMerge/>
            <w:tcBorders>
              <w:left w:val="single" w:sz="4" w:space="0" w:color="auto"/>
              <w:bottom w:val="nil"/>
              <w:right w:val="single" w:sz="4" w:space="0" w:color="auto"/>
            </w:tcBorders>
          </w:tcPr>
          <w:p w:rsidR="002E4970" w:rsidRPr="007948FE" w:rsidRDefault="002E4970" w:rsidP="00AB1AB3">
            <w:pPr>
              <w:rPr>
                <w:spacing w:val="-8"/>
                <w:sz w:val="20"/>
                <w:szCs w:val="20"/>
              </w:rPr>
            </w:pPr>
          </w:p>
        </w:tc>
      </w:tr>
      <w:tr w:rsidR="00804619" w:rsidRPr="007948FE" w:rsidTr="00804619">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Отработанные ртутные лампы ЛБ, ЛД</w:t>
            </w:r>
          </w:p>
        </w:tc>
        <w:tc>
          <w:tcPr>
            <w:tcW w:w="917"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шт.</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82</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57</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49</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47,7</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51,23</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4 201,13</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Отработанные ртутные лампы ДРЛ</w:t>
            </w:r>
          </w:p>
        </w:tc>
        <w:tc>
          <w:tcPr>
            <w:tcW w:w="917" w:type="dxa"/>
            <w:tcBorders>
              <w:top w:val="single" w:sz="4" w:space="0" w:color="auto"/>
              <w:left w:val="single" w:sz="4" w:space="0" w:color="auto"/>
              <w:bottom w:val="single" w:sz="4" w:space="0" w:color="auto"/>
              <w:right w:val="single" w:sz="4" w:space="0" w:color="auto"/>
            </w:tcBorders>
          </w:tcPr>
          <w:p w:rsidR="00804619" w:rsidRDefault="00804619" w:rsidP="00804619">
            <w:pPr>
              <w:jc w:val="center"/>
            </w:pPr>
            <w:r w:rsidRPr="004E53CF">
              <w:rPr>
                <w:spacing w:val="-8"/>
                <w:sz w:val="20"/>
                <w:szCs w:val="20"/>
              </w:rPr>
              <w:t>шт.</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17</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88</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85</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86,4</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86,47</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1 469,93</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proofErr w:type="spellStart"/>
            <w:r w:rsidRPr="00804619">
              <w:rPr>
                <w:spacing w:val="-8"/>
                <w:sz w:val="20"/>
                <w:szCs w:val="20"/>
              </w:rPr>
              <w:t>Отраб</w:t>
            </w:r>
            <w:proofErr w:type="spellEnd"/>
            <w:r w:rsidRPr="00804619">
              <w:rPr>
                <w:spacing w:val="-8"/>
                <w:sz w:val="20"/>
                <w:szCs w:val="20"/>
              </w:rPr>
              <w:t>. энергосберегающие лампы</w:t>
            </w:r>
          </w:p>
        </w:tc>
        <w:tc>
          <w:tcPr>
            <w:tcW w:w="917" w:type="dxa"/>
            <w:tcBorders>
              <w:top w:val="single" w:sz="4" w:space="0" w:color="auto"/>
              <w:left w:val="single" w:sz="4" w:space="0" w:color="auto"/>
              <w:bottom w:val="single" w:sz="4" w:space="0" w:color="auto"/>
              <w:right w:val="single" w:sz="4" w:space="0" w:color="auto"/>
            </w:tcBorders>
          </w:tcPr>
          <w:p w:rsidR="00804619" w:rsidRDefault="00804619" w:rsidP="00804619">
            <w:pPr>
              <w:jc w:val="center"/>
            </w:pPr>
            <w:r w:rsidRPr="004E53CF">
              <w:rPr>
                <w:spacing w:val="-8"/>
                <w:sz w:val="20"/>
                <w:szCs w:val="20"/>
              </w:rPr>
              <w:t>шт.</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31</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46</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49</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40,5</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45,17</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1 400,17</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Принтер</w:t>
            </w:r>
          </w:p>
        </w:tc>
        <w:tc>
          <w:tcPr>
            <w:tcW w:w="917" w:type="dxa"/>
            <w:tcBorders>
              <w:top w:val="single" w:sz="4" w:space="0" w:color="auto"/>
              <w:left w:val="single" w:sz="4" w:space="0" w:color="auto"/>
              <w:bottom w:val="single" w:sz="4" w:space="0" w:color="auto"/>
              <w:right w:val="single" w:sz="4" w:space="0" w:color="auto"/>
            </w:tcBorders>
          </w:tcPr>
          <w:p w:rsidR="00804619" w:rsidRDefault="00804619" w:rsidP="00804619">
            <w:pPr>
              <w:jc w:val="center"/>
            </w:pPr>
            <w:r w:rsidRPr="004E53CF">
              <w:rPr>
                <w:spacing w:val="-8"/>
                <w:sz w:val="20"/>
                <w:szCs w:val="20"/>
              </w:rPr>
              <w:t>шт.</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20</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1500</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1450</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1485</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1 478,33</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29 566,67</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Бесперебойный блок питания</w:t>
            </w:r>
          </w:p>
        </w:tc>
        <w:tc>
          <w:tcPr>
            <w:tcW w:w="917" w:type="dxa"/>
            <w:tcBorders>
              <w:top w:val="single" w:sz="4" w:space="0" w:color="auto"/>
              <w:left w:val="single" w:sz="4" w:space="0" w:color="auto"/>
              <w:bottom w:val="single" w:sz="4" w:space="0" w:color="auto"/>
              <w:right w:val="single" w:sz="4" w:space="0" w:color="auto"/>
            </w:tcBorders>
          </w:tcPr>
          <w:p w:rsidR="00804619" w:rsidRDefault="00804619" w:rsidP="00804619">
            <w:pPr>
              <w:jc w:val="center"/>
            </w:pPr>
            <w:r w:rsidRPr="004E53CF">
              <w:rPr>
                <w:spacing w:val="-8"/>
                <w:sz w:val="20"/>
                <w:szCs w:val="20"/>
              </w:rPr>
              <w:t>шт.</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15</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162</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350</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198</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236,67</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3 550,00</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Многофункциональное устройство (МФУ)</w:t>
            </w:r>
          </w:p>
        </w:tc>
        <w:tc>
          <w:tcPr>
            <w:tcW w:w="917" w:type="dxa"/>
            <w:tcBorders>
              <w:top w:val="single" w:sz="4" w:space="0" w:color="auto"/>
              <w:left w:val="single" w:sz="4" w:space="0" w:color="auto"/>
              <w:bottom w:val="single" w:sz="4" w:space="0" w:color="auto"/>
              <w:right w:val="single" w:sz="4" w:space="0" w:color="auto"/>
            </w:tcBorders>
          </w:tcPr>
          <w:p w:rsidR="00804619" w:rsidRDefault="00804619" w:rsidP="00804619">
            <w:pPr>
              <w:jc w:val="center"/>
            </w:pPr>
            <w:r w:rsidRPr="004E53CF">
              <w:rPr>
                <w:spacing w:val="-8"/>
                <w:sz w:val="20"/>
                <w:szCs w:val="20"/>
              </w:rPr>
              <w:t>шт.</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19</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1621</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1600</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1485</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1 568,67</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29 804,67</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Плоттер</w:t>
            </w:r>
          </w:p>
        </w:tc>
        <w:tc>
          <w:tcPr>
            <w:tcW w:w="917" w:type="dxa"/>
            <w:tcBorders>
              <w:top w:val="single" w:sz="4" w:space="0" w:color="auto"/>
              <w:left w:val="single" w:sz="4" w:space="0" w:color="auto"/>
              <w:bottom w:val="single" w:sz="4" w:space="0" w:color="auto"/>
              <w:right w:val="single" w:sz="4" w:space="0" w:color="auto"/>
            </w:tcBorders>
          </w:tcPr>
          <w:p w:rsidR="00804619" w:rsidRDefault="00804619" w:rsidP="00804619">
            <w:pPr>
              <w:jc w:val="center"/>
            </w:pPr>
            <w:r w:rsidRPr="004E53CF">
              <w:rPr>
                <w:spacing w:val="-8"/>
                <w:sz w:val="20"/>
                <w:szCs w:val="20"/>
              </w:rPr>
              <w:t>шт.</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1420</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1350</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1485</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1 418,33</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1 418,33</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Системный блок</w:t>
            </w:r>
          </w:p>
        </w:tc>
        <w:tc>
          <w:tcPr>
            <w:tcW w:w="917" w:type="dxa"/>
            <w:tcBorders>
              <w:top w:val="single" w:sz="4" w:space="0" w:color="auto"/>
              <w:left w:val="single" w:sz="4" w:space="0" w:color="auto"/>
              <w:bottom w:val="single" w:sz="4" w:space="0" w:color="auto"/>
              <w:right w:val="single" w:sz="4" w:space="0" w:color="auto"/>
            </w:tcBorders>
          </w:tcPr>
          <w:p w:rsidR="00804619" w:rsidRDefault="00804619" w:rsidP="00804619">
            <w:pPr>
              <w:jc w:val="center"/>
            </w:pPr>
            <w:r w:rsidRPr="004E53CF">
              <w:rPr>
                <w:spacing w:val="-8"/>
                <w:sz w:val="20"/>
                <w:szCs w:val="20"/>
              </w:rPr>
              <w:t>шт.</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16</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871</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850</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594</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771,67</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12 346,67</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Монитор ЭЛТ</w:t>
            </w:r>
          </w:p>
        </w:tc>
        <w:tc>
          <w:tcPr>
            <w:tcW w:w="917" w:type="dxa"/>
            <w:tcBorders>
              <w:top w:val="single" w:sz="4" w:space="0" w:color="auto"/>
              <w:left w:val="single" w:sz="4" w:space="0" w:color="auto"/>
              <w:bottom w:val="single" w:sz="4" w:space="0" w:color="auto"/>
              <w:right w:val="single" w:sz="4" w:space="0" w:color="auto"/>
            </w:tcBorders>
          </w:tcPr>
          <w:p w:rsidR="00804619" w:rsidRDefault="00804619" w:rsidP="00804619">
            <w:pPr>
              <w:jc w:val="center"/>
            </w:pPr>
            <w:r w:rsidRPr="004E53CF">
              <w:rPr>
                <w:spacing w:val="-8"/>
                <w:sz w:val="20"/>
                <w:szCs w:val="20"/>
              </w:rPr>
              <w:t>шт.</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15</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797</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770</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594</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720,33</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10 805,00</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Сканер</w:t>
            </w:r>
          </w:p>
        </w:tc>
        <w:tc>
          <w:tcPr>
            <w:tcW w:w="917" w:type="dxa"/>
            <w:tcBorders>
              <w:top w:val="single" w:sz="4" w:space="0" w:color="auto"/>
              <w:left w:val="single" w:sz="4" w:space="0" w:color="auto"/>
              <w:bottom w:val="single" w:sz="4" w:space="0" w:color="auto"/>
              <w:right w:val="single" w:sz="4" w:space="0" w:color="auto"/>
            </w:tcBorders>
          </w:tcPr>
          <w:p w:rsidR="00804619" w:rsidRDefault="00804619" w:rsidP="00804619">
            <w:pPr>
              <w:jc w:val="center"/>
            </w:pPr>
            <w:r w:rsidRPr="004E53CF">
              <w:rPr>
                <w:spacing w:val="-8"/>
                <w:sz w:val="20"/>
                <w:szCs w:val="20"/>
              </w:rPr>
              <w:t>шт.</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2</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1420</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1350</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1485</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1 418,33</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2 836,67</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Монитор ЖК</w:t>
            </w:r>
          </w:p>
        </w:tc>
        <w:tc>
          <w:tcPr>
            <w:tcW w:w="917" w:type="dxa"/>
            <w:tcBorders>
              <w:top w:val="single" w:sz="4" w:space="0" w:color="auto"/>
              <w:left w:val="single" w:sz="4" w:space="0" w:color="auto"/>
              <w:bottom w:val="single" w:sz="4" w:space="0" w:color="auto"/>
              <w:right w:val="single" w:sz="4" w:space="0" w:color="auto"/>
            </w:tcBorders>
          </w:tcPr>
          <w:p w:rsidR="00804619" w:rsidRDefault="00804619" w:rsidP="00804619">
            <w:pPr>
              <w:jc w:val="center"/>
            </w:pPr>
            <w:r w:rsidRPr="004E53CF">
              <w:rPr>
                <w:spacing w:val="-8"/>
                <w:sz w:val="20"/>
                <w:szCs w:val="20"/>
              </w:rPr>
              <w:t>шт.</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2</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293</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270</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247,5</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270,17</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540,33</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Сервер</w:t>
            </w:r>
          </w:p>
        </w:tc>
        <w:tc>
          <w:tcPr>
            <w:tcW w:w="917" w:type="dxa"/>
            <w:tcBorders>
              <w:top w:val="single" w:sz="4" w:space="0" w:color="auto"/>
              <w:left w:val="single" w:sz="4" w:space="0" w:color="auto"/>
              <w:bottom w:val="single" w:sz="4" w:space="0" w:color="auto"/>
              <w:right w:val="single" w:sz="4" w:space="0" w:color="auto"/>
            </w:tcBorders>
          </w:tcPr>
          <w:p w:rsidR="00804619" w:rsidRDefault="00804619" w:rsidP="00804619">
            <w:pPr>
              <w:jc w:val="center"/>
            </w:pPr>
            <w:r w:rsidRPr="004E53CF">
              <w:rPr>
                <w:spacing w:val="-8"/>
                <w:sz w:val="20"/>
                <w:szCs w:val="20"/>
              </w:rPr>
              <w:t>шт.</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9</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656</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620</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540</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605,33</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5 448,00</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Покрышки отработанные</w:t>
            </w:r>
          </w:p>
        </w:tc>
        <w:tc>
          <w:tcPr>
            <w:tcW w:w="917"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кг</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18222</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35</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35</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29,7</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33,23</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605 577,80</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Аккумуляторы</w:t>
            </w:r>
          </w:p>
        </w:tc>
        <w:tc>
          <w:tcPr>
            <w:tcW w:w="917"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кг</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305</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30</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28</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16,2</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24,73</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7 543,67</w:t>
            </w:r>
          </w:p>
        </w:tc>
      </w:tr>
      <w:tr w:rsidR="00804619" w:rsidRPr="007948FE" w:rsidTr="00804619">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804619" w:rsidRPr="007948FE" w:rsidRDefault="00804619" w:rsidP="00804619">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Транспортные расходы</w:t>
            </w:r>
          </w:p>
        </w:tc>
        <w:tc>
          <w:tcPr>
            <w:tcW w:w="917"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Pr>
                <w:spacing w:val="-8"/>
                <w:sz w:val="20"/>
                <w:szCs w:val="20"/>
              </w:rPr>
              <w:t>у</w:t>
            </w:r>
            <w:bookmarkStart w:id="103" w:name="_GoBack"/>
            <w:bookmarkEnd w:id="103"/>
            <w:r>
              <w:rPr>
                <w:spacing w:val="-8"/>
                <w:sz w:val="20"/>
                <w:szCs w:val="20"/>
              </w:rPr>
              <w:t>сл.ед.</w:t>
            </w:r>
          </w:p>
        </w:tc>
        <w:tc>
          <w:tcPr>
            <w:tcW w:w="744" w:type="dxa"/>
            <w:tcBorders>
              <w:top w:val="single" w:sz="4"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10</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0,00</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0,00</w:t>
            </w:r>
          </w:p>
        </w:tc>
        <w:tc>
          <w:tcPr>
            <w:tcW w:w="1636" w:type="dxa"/>
            <w:tcBorders>
              <w:top w:val="single" w:sz="8" w:space="0" w:color="auto"/>
              <w:left w:val="nil"/>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4 230,00</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804619" w:rsidRPr="00804619" w:rsidRDefault="00804619" w:rsidP="00804619">
            <w:pPr>
              <w:ind w:left="-108" w:right="-109"/>
              <w:jc w:val="center"/>
              <w:rPr>
                <w:spacing w:val="-8"/>
                <w:sz w:val="20"/>
                <w:szCs w:val="20"/>
              </w:rPr>
            </w:pPr>
            <w:r w:rsidRPr="00804619">
              <w:rPr>
                <w:spacing w:val="-8"/>
                <w:sz w:val="20"/>
                <w:szCs w:val="20"/>
              </w:rPr>
              <w:t>1 410,00</w:t>
            </w:r>
          </w:p>
        </w:tc>
        <w:tc>
          <w:tcPr>
            <w:tcW w:w="2207" w:type="dxa"/>
            <w:tcBorders>
              <w:top w:val="single" w:sz="8" w:space="0" w:color="auto"/>
              <w:left w:val="single" w:sz="4" w:space="0" w:color="auto"/>
              <w:bottom w:val="single" w:sz="4" w:space="0" w:color="auto"/>
              <w:right w:val="single" w:sz="4" w:space="0" w:color="auto"/>
            </w:tcBorders>
          </w:tcPr>
          <w:p w:rsidR="00804619" w:rsidRPr="00804619" w:rsidRDefault="00804619" w:rsidP="00804619">
            <w:pPr>
              <w:ind w:left="-108" w:right="-109"/>
              <w:jc w:val="center"/>
              <w:rPr>
                <w:spacing w:val="-8"/>
                <w:sz w:val="20"/>
                <w:szCs w:val="20"/>
              </w:rPr>
            </w:pPr>
            <w:r w:rsidRPr="00804619">
              <w:rPr>
                <w:spacing w:val="-8"/>
                <w:sz w:val="20"/>
                <w:szCs w:val="20"/>
              </w:rPr>
              <w:t>14 100,00</w:t>
            </w:r>
          </w:p>
        </w:tc>
      </w:tr>
      <w:tr w:rsidR="002E4970" w:rsidRPr="007948FE" w:rsidTr="00AB1AB3">
        <w:trPr>
          <w:trHeight w:val="380"/>
        </w:trPr>
        <w:tc>
          <w:tcPr>
            <w:tcW w:w="13067" w:type="dxa"/>
            <w:gridSpan w:val="8"/>
            <w:tcBorders>
              <w:top w:val="single" w:sz="4" w:space="0" w:color="auto"/>
              <w:left w:val="single" w:sz="8" w:space="0" w:color="auto"/>
              <w:bottom w:val="single" w:sz="8" w:space="0" w:color="auto"/>
              <w:right w:val="single" w:sz="4" w:space="0" w:color="auto"/>
            </w:tcBorders>
            <w:shd w:val="clear" w:color="auto" w:fill="auto"/>
          </w:tcPr>
          <w:p w:rsidR="002E4970" w:rsidRPr="007948FE" w:rsidRDefault="002E4970" w:rsidP="002E4970">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2207" w:type="dxa"/>
            <w:tcBorders>
              <w:top w:val="single" w:sz="4" w:space="0" w:color="auto"/>
              <w:left w:val="single" w:sz="8" w:space="0" w:color="auto"/>
              <w:bottom w:val="single" w:sz="8" w:space="0" w:color="auto"/>
              <w:right w:val="single" w:sz="4" w:space="0" w:color="auto"/>
            </w:tcBorders>
          </w:tcPr>
          <w:p w:rsidR="002E4970" w:rsidRPr="007948FE" w:rsidRDefault="00804619" w:rsidP="00AB1AB3">
            <w:pPr>
              <w:ind w:left="-108" w:right="-109"/>
              <w:jc w:val="center"/>
              <w:rPr>
                <w:b/>
                <w:spacing w:val="-8"/>
                <w:sz w:val="20"/>
                <w:szCs w:val="20"/>
              </w:rPr>
            </w:pPr>
            <w:r w:rsidRPr="00804619">
              <w:rPr>
                <w:b/>
                <w:spacing w:val="-8"/>
                <w:sz w:val="20"/>
                <w:szCs w:val="20"/>
              </w:rPr>
              <w:t>730 609,03</w:t>
            </w:r>
          </w:p>
        </w:tc>
      </w:tr>
    </w:tbl>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336" w:rsidRDefault="00786336">
      <w:pPr>
        <w:spacing w:line="360" w:lineRule="auto"/>
        <w:ind w:firstLine="567"/>
        <w:jc w:val="both"/>
      </w:pPr>
      <w:r>
        <w:separator/>
      </w:r>
    </w:p>
  </w:endnote>
  <w:endnote w:type="continuationSeparator" w:id="0">
    <w:p w:rsidR="00786336" w:rsidRDefault="00786336">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336" w:rsidRDefault="00786336">
      <w:pPr>
        <w:spacing w:line="360" w:lineRule="auto"/>
        <w:ind w:firstLine="567"/>
        <w:jc w:val="both"/>
      </w:pPr>
      <w:r>
        <w:separator/>
      </w:r>
    </w:p>
  </w:footnote>
  <w:footnote w:type="continuationSeparator" w:id="0">
    <w:p w:rsidR="00786336" w:rsidRDefault="00786336">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5529F"/>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86336"/>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4619"/>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4DC"/>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04383551">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8D774-AA78-4F49-978C-87A3AA0DB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13869</Words>
  <Characters>79055</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92739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26</cp:revision>
  <cp:lastPrinted>2018-11-15T01:39:00Z</cp:lastPrinted>
  <dcterms:created xsi:type="dcterms:W3CDTF">2021-01-19T00:22:00Z</dcterms:created>
  <dcterms:modified xsi:type="dcterms:W3CDTF">2021-10-27T01:29:00Z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